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E4" w:rsidRDefault="005524E4" w:rsidP="005524E4">
      <w:pPr>
        <w:tabs>
          <w:tab w:val="left" w:pos="720"/>
          <w:tab w:val="left" w:pos="1440"/>
        </w:tabs>
        <w:ind w:left="2160" w:hanging="2160"/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color w:val="0000FF"/>
          <w:sz w:val="32"/>
          <w:szCs w:val="32"/>
          <w:u w:val="single"/>
        </w:rPr>
      </w:pPr>
      <w:r w:rsidRPr="00A76257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150620" cy="1280160"/>
            <wp:effectExtent l="0" t="0" r="0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A76257" w:rsidRDefault="005524E4" w:rsidP="005524E4">
      <w:pPr>
        <w:rPr>
          <w:rFonts w:ascii="Angsana New" w:hAnsi="Angsana New"/>
          <w:sz w:val="32"/>
          <w:szCs w:val="32"/>
        </w:rPr>
      </w:pP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ประกาศองค์การบริหารส่วนตำบลตะปาน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เรื่อง  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ใช้จ่ายเงินสะสม (จ่ายขาด) ครั้งที่ </w:t>
      </w:r>
      <w:r w:rsidR="00F9159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24E4" w:rsidRPr="00061AA0" w:rsidRDefault="005524E4" w:rsidP="005524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>------------------------------------------</w:t>
      </w:r>
    </w:p>
    <w:p w:rsidR="00A322E8" w:rsidRPr="00A322E8" w:rsidRDefault="005524E4" w:rsidP="00A322E8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1AA0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มีมติใน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ประชุมสภาองค์การบริหารส่วนตำบล</w:t>
      </w:r>
      <w:r w:rsidR="00B138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ตะปาน สมัย</w:t>
      </w:r>
      <w:r w:rsidR="00F9159A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C6415E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F9159A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59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B49D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อนุมัติให้องค์การบริหารส่วนตำบลตะปาน</w:t>
      </w:r>
      <w:r w:rsidR="00AA1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 (จ่ายขาด</w:t>
      </w:r>
      <w:r w:rsidR="00F9159A">
        <w:rPr>
          <w:rFonts w:ascii="TH SarabunIT๙" w:hAnsi="TH SarabunIT๙" w:cs="TH SarabunIT๙" w:hint="cs"/>
          <w:sz w:val="32"/>
          <w:szCs w:val="32"/>
          <w:cs/>
        </w:rPr>
        <w:t>เงินสะสม)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F9159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เพื่อแก้ไขปัญหาความเดือดร้อนของประชาชน จำนวน </w:t>
      </w:r>
      <w:r w:rsidR="00A322E8"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 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โครงการ </w:t>
      </w:r>
      <w:r w:rsid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A322E8"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ได้แก่</w:t>
      </w:r>
      <w:r w:rsid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</w:p>
    <w:p w:rsidR="00A322E8" w:rsidRPr="00A322E8" w:rsidRDefault="00A322E8" w:rsidP="00A322E8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 xml:space="preserve">    </w:t>
      </w:r>
      <w:r w:rsidRPr="00A322E8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 xml:space="preserve">1. 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โครงการขยายเขตไฟฟ้าแรงต่ำ บริเวณที่ทำการ อบต.ตะปาน</w:t>
      </w: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หมู่ที่</w:t>
      </w: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 1 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ตำบลตะปาน อำเภอ</w:t>
      </w:r>
      <w:proofErr w:type="spellStart"/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จังหวัดสุราษฎร์ธานี</w:t>
      </w:r>
    </w:p>
    <w:p w:rsidR="00A322E8" w:rsidRPr="00A322E8" w:rsidRDefault="00A322E8" w:rsidP="00A322E8">
      <w:pPr>
        <w:ind w:firstLine="720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lang w:eastAsia="zh-CN"/>
        </w:rPr>
      </w:pPr>
      <w:r w:rsidRPr="00A322E8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 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โดยทำการปักเสา คอร.ขนาด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8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จำนวน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ต้น และเสา คอร.ขนาด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จำนวน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ต้น ,            พาดสายอลูมิเนียมหุ้มฉนวน ขนาด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50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ตร.มม. จำนวน 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เส้น ระยะทาง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150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เมตร ,ติดตั้งโคมไฟส่องสว่างภายนอก จำนวน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ชุด และติดตั้งระบบ</w:t>
      </w:r>
      <w:proofErr w:type="spellStart"/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กราวน์</w:t>
      </w:r>
      <w:proofErr w:type="spellEnd"/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และชุดล่อฟ้า จำนวน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ชุด พร้อมป้ายประชาสัมพันธ์โครงการ รายละเอียดตามแบบที่ อบต.ตะปาน กำหนด </w:t>
      </w:r>
      <w:r w:rsidRPr="00A322E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(แผนพัฒนาท้องถิ่น พ.ศ.</w:t>
      </w:r>
      <w:r w:rsidRPr="00A322E8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A322E8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–</w:t>
      </w:r>
      <w:r w:rsidRPr="00A322E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A322E8">
        <w:rPr>
          <w:rFonts w:ascii="TH SarabunIT๙" w:eastAsia="Angsana New" w:hAnsi="TH SarabunIT๙" w:cs="TH SarabunIT๙"/>
          <w:sz w:val="32"/>
          <w:szCs w:val="32"/>
          <w:lang w:eastAsia="zh-CN"/>
        </w:rPr>
        <w:t>2565</w:t>
      </w:r>
      <w:r w:rsidRPr="00A322E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) หน้า </w:t>
      </w:r>
      <w:r w:rsidRPr="00A322E8">
        <w:rPr>
          <w:rFonts w:ascii="TH SarabunIT๙" w:eastAsia="Angsana New" w:hAnsi="TH SarabunIT๙" w:cs="TH SarabunIT๙"/>
          <w:sz w:val="32"/>
          <w:szCs w:val="32"/>
          <w:lang w:eastAsia="zh-CN"/>
        </w:rPr>
        <w:t>93</w:t>
      </w:r>
      <w:r w:rsidRPr="00A322E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ข้อ </w:t>
      </w:r>
      <w:r w:rsidRPr="00A322E8">
        <w:rPr>
          <w:rFonts w:ascii="TH SarabunIT๙" w:eastAsia="Angsana New" w:hAnsi="TH SarabunIT๙" w:cs="TH SarabunIT๙"/>
          <w:sz w:val="32"/>
          <w:szCs w:val="32"/>
          <w:lang w:eastAsia="zh-CN"/>
        </w:rPr>
        <w:t>109</w:t>
      </w:r>
      <w:r w:rsidRPr="00A322E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งบประมาณ  </w:t>
      </w: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114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,</w:t>
      </w: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700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.</w:t>
      </w: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00  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บาท  (หนึ่งแสนหนึ่งหมื่นสี่พันเจ็ดร้อยบาทถ้วน)</w:t>
      </w:r>
    </w:p>
    <w:p w:rsidR="00A322E8" w:rsidRPr="00A322E8" w:rsidRDefault="00A322E8" w:rsidP="00A322E8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</w:t>
      </w:r>
      <w:r w:rsidRPr="00A322E8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2. 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โครงการปรับปรุงระบบประปา หมู่ที่ </w:t>
      </w: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3 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ตำบลตะปาน </w:t>
      </w:r>
      <w:proofErr w:type="gramStart"/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อำเภอ</w:t>
      </w:r>
      <w:proofErr w:type="spellStart"/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พุ</w:t>
      </w:r>
      <w:proofErr w:type="spellEnd"/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นพ</w:t>
      </w:r>
      <w:proofErr w:type="spellStart"/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ิน</w:t>
      </w:r>
      <w:proofErr w:type="spellEnd"/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 จังหวัดสุราษฎร์ธานี</w:t>
      </w:r>
      <w:proofErr w:type="gramEnd"/>
    </w:p>
    <w:p w:rsidR="00A322E8" w:rsidRPr="00A322E8" w:rsidRDefault="00A322E8" w:rsidP="00A322E8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โดยทำการก่อสร้างระบบกรองน้ำผิวดิน ขนาดไม่น้อยกว่า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ลบ.ม. / ชั่วโมง ตามแบบกรมทรัพยากรน้ำ เลขที่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114005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และถังน้ำใส ขนาดความจุไม่น้อยกว่า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ลบ.ม. ตามแบบกรมทรัพยากรน้ำ เลขที่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2211025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และรายละเอียดตามแบบที่ อบต.ตะปาน กำหนด พร้อมป้ายระชาสัมพันธ์โครงการ</w:t>
      </w:r>
      <w:r w:rsidRPr="00A322E8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A322E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(แผนพัฒนาท้องถิ่น พ.ศ.</w:t>
      </w:r>
      <w:r w:rsidRPr="00A322E8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2561 </w:t>
      </w:r>
      <w:r w:rsidRPr="00A322E8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–</w:t>
      </w:r>
      <w:r w:rsidRPr="00A322E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A322E8">
        <w:rPr>
          <w:rFonts w:ascii="TH SarabunIT๙" w:eastAsia="Angsana New" w:hAnsi="TH SarabunIT๙" w:cs="TH SarabunIT๙"/>
          <w:sz w:val="32"/>
          <w:szCs w:val="32"/>
          <w:lang w:eastAsia="zh-CN"/>
        </w:rPr>
        <w:t>2565</w:t>
      </w:r>
      <w:r w:rsidRPr="00A322E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) หน้า </w:t>
      </w:r>
      <w:r w:rsidRPr="00A322E8">
        <w:rPr>
          <w:rFonts w:ascii="TH SarabunIT๙" w:eastAsia="Angsana New" w:hAnsi="TH SarabunIT๙" w:cs="TH SarabunIT๙"/>
          <w:sz w:val="32"/>
          <w:szCs w:val="32"/>
          <w:lang w:eastAsia="zh-CN"/>
        </w:rPr>
        <w:t>75</w:t>
      </w:r>
      <w:r w:rsidRPr="00A322E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ข้อ </w:t>
      </w:r>
      <w:r w:rsidRPr="00A322E8">
        <w:rPr>
          <w:rFonts w:ascii="TH SarabunIT๙" w:eastAsia="Angsana New" w:hAnsi="TH SarabunIT๙" w:cs="TH SarabunIT๙"/>
          <w:sz w:val="32"/>
          <w:szCs w:val="32"/>
          <w:lang w:eastAsia="zh-CN"/>
        </w:rPr>
        <w:t>61</w:t>
      </w:r>
      <w:r w:rsidRPr="00A322E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งบประมาณ </w:t>
      </w: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940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,</w:t>
      </w: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>000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.</w:t>
      </w: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00  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บาท (เก้าแสนสี่หมื่นบาทถ้วน)</w:t>
      </w:r>
    </w:p>
    <w:p w:rsidR="00A322E8" w:rsidRPr="00A322E8" w:rsidRDefault="00A322E8" w:rsidP="00A322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รวมงบประมาณ</w:t>
      </w:r>
      <w:r w:rsidRPr="00A322E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>จ่ายขาดเงินสะสม</w:t>
      </w: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ทั้งสิ้น  </w:t>
      </w:r>
      <w:r w:rsidRPr="00A322E8">
        <w:rPr>
          <w:rFonts w:ascii="TH SarabunIT๙" w:hAnsi="TH SarabunIT๙" w:cs="TH SarabunIT๙"/>
          <w:b/>
          <w:bCs/>
          <w:sz w:val="32"/>
          <w:szCs w:val="32"/>
        </w:rPr>
        <w:t>1,054,700.00</w:t>
      </w:r>
      <w:r w:rsidRPr="00A322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Pr="00A322E8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 xml:space="preserve"> (</w:t>
      </w:r>
      <w:r w:rsidRPr="00A322E8">
        <w:rPr>
          <w:rFonts w:ascii="TH SarabunIT๙" w:hAnsi="TH SarabunIT๙" w:cs="TH SarabunIT๙"/>
          <w:b/>
          <w:bCs/>
          <w:sz w:val="32"/>
          <w:szCs w:val="32"/>
          <w:cs/>
        </w:rPr>
        <w:t>หนึ่งล้านห้าหมื่นส</w:t>
      </w:r>
      <w:r w:rsidRPr="00A322E8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A322E8">
        <w:rPr>
          <w:rFonts w:ascii="TH SarabunIT๙" w:hAnsi="TH SarabunIT๙" w:cs="TH SarabunIT๙"/>
          <w:b/>
          <w:bCs/>
          <w:sz w:val="32"/>
          <w:szCs w:val="32"/>
          <w:cs/>
        </w:rPr>
        <w:t>พัน</w:t>
      </w:r>
      <w:r w:rsidRPr="00A322E8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เจ็ดร้อย</w:t>
      </w:r>
      <w:r w:rsidRPr="00A322E8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</w:p>
    <w:p w:rsidR="00387F9C" w:rsidRDefault="00A322E8" w:rsidP="00A322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ปรากฏในแผนงานเคหะและชุมชน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งานไฟฟ้าถนน  งบลงทุน  หมวดค่าที่ดินและสิ่งก่อสร้าง  ประเภทค่าก่อสร้างสิ่งสาธารณูปโภค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ซึ่งการอนุมัติของสภา ฯ เป็นไป</w:t>
      </w:r>
      <w:r w:rsidR="006D1CD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หนังสือสำนักงานส่งเสริม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การปกครองท้องถิ่นจังหวัดสุราษฎร์ธานี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ที่ </w:t>
      </w:r>
      <w:proofErr w:type="spellStart"/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สฎ</w:t>
      </w:r>
      <w:proofErr w:type="spellEnd"/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>0023.5/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ว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7307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ลงวันที่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12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กันยายน </w:t>
      </w:r>
      <w:r w:rsidRPr="00A322E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2562 </w:t>
      </w:r>
      <w:r w:rsidRPr="00A322E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เรื่อง ยกเว้นการใช้จ่ายเงินสะสมขององค์กรปกครองส่วนท้องถิ่น </w:t>
      </w:r>
      <w:r w:rsidR="00831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26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5524E4" w:rsidRDefault="00E3126D" w:rsidP="005524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524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>บัดนี้ ขอ</w:t>
      </w:r>
      <w:r w:rsidR="005524E4">
        <w:rPr>
          <w:rFonts w:ascii="TH SarabunIT๙" w:hAnsi="TH SarabunIT๙" w:cs="TH SarabunIT๙" w:hint="cs"/>
          <w:sz w:val="32"/>
          <w:szCs w:val="32"/>
          <w:cs/>
        </w:rPr>
        <w:t>ประกาศเพื่อทราบโดยทั่วกัน ผู้ที่สนใจสามารถติดต่อขอทราบรายละเอียดเพิ่มเติม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="002207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ศูนย์ข้อมูลข่าวสารของทางราชการองค์การบริหารส่วนตำบลตะปาน โทรศัพท์ / โทรสาร 0-7792-7495 , </w:t>
      </w:r>
      <w:r w:rsidR="000816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0-7792-7477  หรือทางเว็บไซต์  </w:t>
      </w:r>
      <w:hyperlink r:id="rId6" w:history="1"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taparn</w:t>
        </w:r>
        <w:proofErr w:type="spellEnd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20454E" w:rsidRPr="00993525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  <w:r w:rsidR="00204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524E4" w:rsidRPr="00061AA0" w:rsidRDefault="005524E4" w:rsidP="008317B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26B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ณ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2E8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A322E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87F9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D2241" w:rsidRDefault="005524E4" w:rsidP="00B97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1F7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B97972" w:rsidRDefault="003269AB" w:rsidP="00B9797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9E1A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F37B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9E1A2E"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 w:rsidR="009E1A2E"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</w:p>
    <w:p w:rsidR="005524E4" w:rsidRPr="00061AA0" w:rsidRDefault="005524E4" w:rsidP="005524E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proofErr w:type="spellStart"/>
      <w:r w:rsidR="004734D4"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 w:rsidR="004734D4"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061AA0">
        <w:rPr>
          <w:rFonts w:ascii="TH SarabunIT๙" w:hAnsi="TH SarabunIT๙" w:cs="TH SarabunIT๙"/>
          <w:sz w:val="32"/>
          <w:szCs w:val="32"/>
          <w:cs/>
        </w:rPr>
        <w:t>)</w:t>
      </w:r>
    </w:p>
    <w:p w:rsidR="006B3AF5" w:rsidRDefault="005524E4" w:rsidP="00A322E8">
      <w:pPr>
        <w:jc w:val="thaiDistribute"/>
      </w:pPr>
      <w:r w:rsidRPr="00061AA0">
        <w:rPr>
          <w:rFonts w:ascii="TH SarabunIT๙" w:hAnsi="TH SarabunIT๙" w:cs="TH SarabunIT๙"/>
          <w:sz w:val="32"/>
          <w:szCs w:val="32"/>
          <w:cs/>
        </w:rPr>
        <w:tab/>
      </w:r>
      <w:r w:rsidRPr="00061A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E703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1A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34D4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061AA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องค์การบริหารส่วนตำบลตะปาน</w:t>
      </w:r>
    </w:p>
    <w:sectPr w:rsidR="006B3AF5" w:rsidSect="00AE3E16">
      <w:pgSz w:w="11906" w:h="16838"/>
      <w:pgMar w:top="540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264F"/>
    <w:multiLevelType w:val="hybridMultilevel"/>
    <w:tmpl w:val="420EA180"/>
    <w:lvl w:ilvl="0" w:tplc="F69E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67302"/>
    <w:multiLevelType w:val="hybridMultilevel"/>
    <w:tmpl w:val="35FC5190"/>
    <w:lvl w:ilvl="0" w:tplc="5EE4CB64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F0083A"/>
    <w:multiLevelType w:val="multilevel"/>
    <w:tmpl w:val="9F341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7"/>
    <w:rsid w:val="00014210"/>
    <w:rsid w:val="00054B0C"/>
    <w:rsid w:val="00081690"/>
    <w:rsid w:val="000955FC"/>
    <w:rsid w:val="000D5A8F"/>
    <w:rsid w:val="00114702"/>
    <w:rsid w:val="001318DF"/>
    <w:rsid w:val="00133650"/>
    <w:rsid w:val="001416DA"/>
    <w:rsid w:val="001B66D5"/>
    <w:rsid w:val="001F7CC6"/>
    <w:rsid w:val="0020454E"/>
    <w:rsid w:val="00220776"/>
    <w:rsid w:val="00226B84"/>
    <w:rsid w:val="00226C8D"/>
    <w:rsid w:val="00235DAD"/>
    <w:rsid w:val="002D2241"/>
    <w:rsid w:val="002D5DE2"/>
    <w:rsid w:val="003269AB"/>
    <w:rsid w:val="00381224"/>
    <w:rsid w:val="00387F9C"/>
    <w:rsid w:val="0045402F"/>
    <w:rsid w:val="004734D4"/>
    <w:rsid w:val="00497B3B"/>
    <w:rsid w:val="005524E4"/>
    <w:rsid w:val="005A78A0"/>
    <w:rsid w:val="0064023E"/>
    <w:rsid w:val="006B3AF5"/>
    <w:rsid w:val="006B6C4B"/>
    <w:rsid w:val="006D1CDD"/>
    <w:rsid w:val="0074538A"/>
    <w:rsid w:val="008317B7"/>
    <w:rsid w:val="009D1D01"/>
    <w:rsid w:val="009E1A2E"/>
    <w:rsid w:val="00A322E8"/>
    <w:rsid w:val="00A642E6"/>
    <w:rsid w:val="00AA12A8"/>
    <w:rsid w:val="00AA4692"/>
    <w:rsid w:val="00AE3E16"/>
    <w:rsid w:val="00B138F2"/>
    <w:rsid w:val="00B97972"/>
    <w:rsid w:val="00BE1E93"/>
    <w:rsid w:val="00C6415E"/>
    <w:rsid w:val="00CB49D1"/>
    <w:rsid w:val="00CD76C9"/>
    <w:rsid w:val="00D01FA9"/>
    <w:rsid w:val="00D4549B"/>
    <w:rsid w:val="00D76217"/>
    <w:rsid w:val="00DF1C0A"/>
    <w:rsid w:val="00E3126D"/>
    <w:rsid w:val="00E4580E"/>
    <w:rsid w:val="00E703B4"/>
    <w:rsid w:val="00EC7D3F"/>
    <w:rsid w:val="00F37B78"/>
    <w:rsid w:val="00F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CD62"/>
  <w15:chartTrackingRefBased/>
  <w15:docId w15:val="{49351A23-F36A-40F9-BF7A-FAB34B1A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5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7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FA9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1FA9"/>
    <w:rPr>
      <w:rFonts w:ascii="Leelawadee" w:eastAsia="Times New Roman" w:hAnsi="Leelawadee" w:cs="Angsana New"/>
      <w:sz w:val="18"/>
      <w:szCs w:val="22"/>
    </w:rPr>
  </w:style>
  <w:style w:type="character" w:customStyle="1" w:styleId="st1">
    <w:name w:val="st1"/>
    <w:rsid w:val="0038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parn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วิลาสินี ทรรพคช</cp:lastModifiedBy>
  <cp:revision>51</cp:revision>
  <cp:lastPrinted>2019-09-26T07:03:00Z</cp:lastPrinted>
  <dcterms:created xsi:type="dcterms:W3CDTF">2018-02-19T07:55:00Z</dcterms:created>
  <dcterms:modified xsi:type="dcterms:W3CDTF">2019-09-26T07:11:00Z</dcterms:modified>
</cp:coreProperties>
</file>